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738" w:rsidRDefault="008267B7" w:rsidP="00F17B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9752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F17B6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</w:t>
      </w:r>
      <w:r w:rsidR="0039752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пециалиста старшей</w:t>
      </w:r>
      <w:r w:rsidR="00397522" w:rsidRPr="0039752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группы должностей</w:t>
      </w:r>
    </w:p>
    <w:p w:rsidR="008267B7" w:rsidRPr="00563738" w:rsidRDefault="008267B7" w:rsidP="00F17B60">
      <w:pPr>
        <w:autoSpaceDE w:val="0"/>
        <w:autoSpaceDN w:val="0"/>
        <w:adjustRightInd w:val="0"/>
        <w:spacing w:after="0" w:line="240" w:lineRule="auto"/>
        <w:jc w:val="center"/>
        <w:rPr>
          <w:b/>
          <w:i/>
        </w:rPr>
      </w:pPr>
      <w:r w:rsidRPr="005637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камеральных проверок № 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67B7" w:rsidRPr="00F7533E" w:rsidRDefault="008267B7" w:rsidP="00F17B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907920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145744" w:rsidRDefault="008267B7" w:rsidP="008267B7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97522">
        <w:rPr>
          <w:rStyle w:val="FontStyle164"/>
          <w:sz w:val="24"/>
          <w:szCs w:val="24"/>
        </w:rPr>
        <w:t>специалиста старшей группы должностей</w:t>
      </w:r>
      <w:r w:rsidRPr="00145744">
        <w:rPr>
          <w:rStyle w:val="FontStyle164"/>
          <w:sz w:val="24"/>
          <w:szCs w:val="24"/>
        </w:rPr>
        <w:t xml:space="preserve"> отдела камеральных проверок № </w:t>
      </w:r>
      <w:r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</w:t>
      </w:r>
      <w:r>
        <w:rPr>
          <w:rStyle w:val="FontStyle164"/>
          <w:sz w:val="24"/>
          <w:szCs w:val="24"/>
        </w:rPr>
        <w:t>И</w:t>
      </w:r>
      <w:r w:rsidRPr="00145744">
        <w:rPr>
          <w:rStyle w:val="FontStyle164"/>
          <w:sz w:val="24"/>
          <w:szCs w:val="24"/>
        </w:rPr>
        <w:t xml:space="preserve">нспекции Федеральной налоговой службы № 14 по г. Москве (далее </w:t>
      </w:r>
      <w:r w:rsidR="00397522">
        <w:rPr>
          <w:rStyle w:val="FontStyle164"/>
          <w:sz w:val="24"/>
          <w:szCs w:val="24"/>
        </w:rPr>
        <w:t>–</w:t>
      </w:r>
      <w:r w:rsidRPr="00145744">
        <w:rPr>
          <w:rStyle w:val="FontStyle164"/>
          <w:sz w:val="24"/>
          <w:szCs w:val="24"/>
        </w:rPr>
        <w:t xml:space="preserve"> </w:t>
      </w:r>
      <w:r w:rsidR="00397522">
        <w:rPr>
          <w:rStyle w:val="FontStyle164"/>
          <w:sz w:val="24"/>
          <w:szCs w:val="24"/>
        </w:rPr>
        <w:t xml:space="preserve">специалист) </w:t>
      </w:r>
      <w:r w:rsidRPr="00145744">
        <w:rPr>
          <w:rStyle w:val="FontStyle164"/>
          <w:sz w:val="24"/>
          <w:szCs w:val="24"/>
        </w:rPr>
        <w:t xml:space="preserve">относится к </w:t>
      </w:r>
      <w:r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</w:p>
    <w:p w:rsidR="008267B7" w:rsidRPr="00563738" w:rsidRDefault="008267B7" w:rsidP="004A31FA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373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97522" w:rsidRPr="00563738">
        <w:rPr>
          <w:rStyle w:val="FontStyle164"/>
          <w:sz w:val="24"/>
          <w:szCs w:val="24"/>
        </w:rPr>
        <w:t>специалиста</w:t>
      </w:r>
      <w:r w:rsidRPr="00563738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373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63738">
        <w:rPr>
          <w:rFonts w:ascii="Times New Roman" w:hAnsi="Times New Roman" w:cs="Times New Roman"/>
          <w:sz w:val="24"/>
          <w:szCs w:val="24"/>
        </w:rPr>
        <w:t>специалист</w:t>
      </w:r>
      <w:r w:rsidR="00295116">
        <w:rPr>
          <w:rFonts w:ascii="Times New Roman" w:hAnsi="Times New Roman" w:cs="Times New Roman"/>
          <w:sz w:val="24"/>
          <w:szCs w:val="24"/>
        </w:rPr>
        <w:t>а</w:t>
      </w:r>
      <w:r w:rsidRPr="00563738">
        <w:rPr>
          <w:rFonts w:ascii="Times New Roman" w:hAnsi="Times New Roman" w:cs="Times New Roman"/>
          <w:sz w:val="24"/>
          <w:szCs w:val="24"/>
        </w:rPr>
        <w:t xml:space="preserve">: </w:t>
      </w:r>
      <w:r w:rsidR="004A31FA" w:rsidRPr="004A31FA">
        <w:rPr>
          <w:rFonts w:ascii="Times New Roman" w:hAnsi="Times New Roman" w:cs="Times New Roman"/>
          <w:sz w:val="24"/>
          <w:szCs w:val="24"/>
        </w:rPr>
        <w:t>р</w:t>
      </w:r>
      <w:r w:rsidR="00563738" w:rsidRPr="004A31FA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</w:t>
      </w:r>
      <w:r w:rsidR="00563738">
        <w:rPr>
          <w:rFonts w:ascii="Times New Roman" w:hAnsi="Times New Roman" w:cs="Times New Roman"/>
          <w:sz w:val="24"/>
          <w:szCs w:val="24"/>
        </w:rPr>
        <w:t>, о</w:t>
      </w:r>
      <w:r w:rsidR="00563738" w:rsidRPr="00563738">
        <w:rPr>
          <w:rFonts w:ascii="Times New Roman" w:hAnsi="Times New Roman" w:cs="Times New Roman"/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563738">
        <w:rPr>
          <w:rFonts w:ascii="Times New Roman" w:hAnsi="Times New Roman" w:cs="Times New Roman"/>
          <w:sz w:val="24"/>
          <w:szCs w:val="24"/>
        </w:rPr>
        <w:t>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97522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14 по г. Москве.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397522">
        <w:rPr>
          <w:rStyle w:val="FontStyle164"/>
          <w:sz w:val="24"/>
          <w:szCs w:val="24"/>
        </w:rPr>
        <w:t>Специалист</w:t>
      </w:r>
      <w:r w:rsidR="00397522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Pr="0014574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97522">
        <w:rPr>
          <w:rStyle w:val="FontStyle164"/>
          <w:sz w:val="24"/>
          <w:szCs w:val="24"/>
        </w:rPr>
        <w:t>специалиста</w:t>
      </w:r>
      <w:r w:rsidRPr="00806FEB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1935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267B7" w:rsidRPr="00806FEB" w:rsidRDefault="008267B7" w:rsidP="008267B7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приказ Федеральной налоговой службы от 29.10.2014 № ММВ-7-3/558@ </w:t>
      </w:r>
      <w:r w:rsidR="004A31FA">
        <w:rPr>
          <w:rFonts w:ascii="Times New Roman" w:hAnsi="Times New Roman" w:cs="Times New Roman"/>
          <w:sz w:val="24"/>
          <w:szCs w:val="24"/>
        </w:rPr>
        <w:br/>
      </w:r>
      <w:r w:rsidRPr="00806FEB">
        <w:rPr>
          <w:rFonts w:ascii="Times New Roman" w:hAnsi="Times New Roman" w:cs="Times New Roman"/>
          <w:sz w:val="24"/>
          <w:szCs w:val="24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8267B7" w:rsidRPr="00806FEB" w:rsidRDefault="00397522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Специалист</w:t>
      </w:r>
      <w:r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267B7" w:rsidRPr="00806FE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267B7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267B7" w:rsidRPr="00243AC9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97522">
        <w:rPr>
          <w:rStyle w:val="FontStyle164"/>
          <w:sz w:val="24"/>
          <w:szCs w:val="24"/>
        </w:rPr>
        <w:t>специалиста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F17B60">
        <w:rPr>
          <w:rStyle w:val="FontStyle164"/>
          <w:sz w:val="24"/>
          <w:szCs w:val="24"/>
        </w:rPr>
        <w:t>специалист</w:t>
      </w:r>
      <w:r w:rsidR="00397522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 xml:space="preserve"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</w:t>
      </w:r>
      <w:r w:rsidRPr="0049783A">
        <w:rPr>
          <w:rFonts w:ascii="Times New Roman" w:hAnsi="Times New Roman" w:cs="Times New Roman"/>
          <w:sz w:val="24"/>
          <w:szCs w:val="24"/>
        </w:rPr>
        <w:lastRenderedPageBreak/>
        <w:t>сопоставления показателей представленной отчетности и косвенной информации из внутренних и внешних источников;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</w:t>
      </w:r>
      <w:r w:rsidR="00397522">
        <w:rPr>
          <w:rFonts w:ascii="Times New Roman" w:hAnsi="Times New Roman" w:cs="Times New Roman"/>
          <w:sz w:val="24"/>
          <w:szCs w:val="24"/>
        </w:rPr>
        <w:t xml:space="preserve"> </w:t>
      </w:r>
      <w:r w:rsidRPr="0049783A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отношении налоговых деклараций по налогу на добавленную стоимость с заявленной суммой налога на добавленную стоимость, к возмещению как от операций, осуществляемых налогоплательщиками на внутреннем рынке Российской Федерации, так и при осуществлении налогоплательщиками внешнеэкономической деятельности;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составление актов и решений по результатам камеральных налоговых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привлекать специалистов, переводчиков, понятых, истребует документы, в рамках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анализ результатов камеральных налоговых проверок и подготавливать на их основе предложения по совершенствованию налогового законодательства и методов работы;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АИС-3 в том числе сведений, формирующих отчет по форме 2-НК;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267B7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консультировать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своей компетенции.</w:t>
      </w:r>
    </w:p>
    <w:p w:rsidR="0049783A" w:rsidRPr="00806FEB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97522" w:rsidRPr="00397522">
        <w:rPr>
          <w:rStyle w:val="FontStyle164"/>
          <w:sz w:val="24"/>
          <w:szCs w:val="24"/>
        </w:rPr>
        <w:t>специалист</w:t>
      </w:r>
      <w:r w:rsidR="00397522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267B7" w:rsidRPr="00F4352C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F17B60" w:rsidRDefault="00F17B60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912DA" w:rsidRDefault="008267B7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56373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4A31FA">
        <w:rPr>
          <w:rFonts w:ascii="Times New Roman" w:hAnsi="Times New Roman" w:cs="Times New Roman"/>
          <w:sz w:val="24"/>
          <w:szCs w:val="24"/>
        </w:rPr>
        <w:br/>
      </w:r>
      <w:r w:rsidRPr="00806FEB">
        <w:rPr>
          <w:rFonts w:ascii="Times New Roman" w:hAnsi="Times New Roman" w:cs="Times New Roman"/>
          <w:sz w:val="24"/>
          <w:szCs w:val="24"/>
        </w:rPr>
        <w:t>№ 506 "Об утверждении Положения о Федеральной налоговой службе", Положением об Инспекции,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17B60" w:rsidRDefault="00F17B60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267B7" w:rsidRDefault="008267B7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397522">
        <w:rPr>
          <w:rStyle w:val="FontStyle164"/>
          <w:sz w:val="24"/>
          <w:szCs w:val="24"/>
        </w:rPr>
        <w:t>Специалист</w:t>
      </w:r>
      <w:r w:rsidR="00397522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F17B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97522" w:rsidRPr="00397522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F17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="00F17B60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</w:t>
      </w:r>
      <w:r w:rsidR="0039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97522">
        <w:rPr>
          <w:rStyle w:val="FontStyle164"/>
          <w:sz w:val="24"/>
          <w:szCs w:val="24"/>
        </w:rPr>
        <w:t>специалист</w:t>
      </w:r>
      <w:r w:rsidR="00397522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97522">
        <w:rPr>
          <w:rStyle w:val="FontStyle164"/>
          <w:sz w:val="24"/>
          <w:szCs w:val="24"/>
        </w:rPr>
        <w:t>специалист</w:t>
      </w:r>
      <w:r w:rsidR="00397522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E91E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97522" w:rsidRPr="00397522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E91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1E8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иных решений</w:t>
      </w:r>
      <w:bookmarkStart w:id="0" w:name="_GoBack"/>
      <w:bookmarkEnd w:id="0"/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563738">
        <w:rPr>
          <w:rFonts w:ascii="Times New Roman" w:hAnsi="Times New Roman" w:cs="Times New Roman"/>
        </w:rPr>
        <w:t>Специалист</w:t>
      </w:r>
      <w:r w:rsidR="00563738" w:rsidRPr="00FF32AA">
        <w:rPr>
          <w:rStyle w:val="FontStyle164"/>
          <w:sz w:val="24"/>
          <w:szCs w:val="24"/>
        </w:rPr>
        <w:t xml:space="preserve"> </w:t>
      </w:r>
      <w:r w:rsidR="00563738">
        <w:rPr>
          <w:rStyle w:val="FontStyle164"/>
          <w:sz w:val="24"/>
          <w:szCs w:val="24"/>
        </w:rPr>
        <w:t xml:space="preserve">в соответствии со своей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8267B7" w:rsidRPr="00FF32AA" w:rsidRDefault="008267B7" w:rsidP="008267B7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8267B7" w:rsidRPr="00FF32AA" w:rsidRDefault="008267B7" w:rsidP="008267B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lastRenderedPageBreak/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397522">
        <w:rPr>
          <w:rStyle w:val="FontStyle164"/>
          <w:sz w:val="24"/>
          <w:szCs w:val="24"/>
        </w:rPr>
        <w:t>Специалист</w:t>
      </w:r>
      <w:r w:rsidR="00397522" w:rsidRPr="00FF32AA">
        <w:rPr>
          <w:rStyle w:val="FontStyle164"/>
          <w:sz w:val="24"/>
          <w:szCs w:val="24"/>
        </w:rPr>
        <w:t xml:space="preserve"> </w:t>
      </w:r>
      <w:r w:rsidR="00397522">
        <w:rPr>
          <w:rStyle w:val="FontStyle164"/>
          <w:sz w:val="24"/>
          <w:szCs w:val="24"/>
        </w:rPr>
        <w:t xml:space="preserve">в соответствии со своей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8267B7" w:rsidRPr="00430A00" w:rsidRDefault="008267B7" w:rsidP="00E671DF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</w:rPr>
      </w:pPr>
    </w:p>
    <w:p w:rsidR="008267B7" w:rsidRPr="00FF32AA" w:rsidRDefault="008267B7" w:rsidP="00E671DF">
      <w:pPr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67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67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63738">
        <w:rPr>
          <w:rFonts w:ascii="Times New Roman" w:hAnsi="Times New Roman" w:cs="Times New Roman"/>
          <w:sz w:val="24"/>
          <w:szCs w:val="24"/>
        </w:rPr>
        <w:t>специалист</w:t>
      </w:r>
      <w:r w:rsidR="00563738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17916" w:rsidP="008267B7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8B2204">
        <w:rPr>
          <w:rStyle w:val="FontStyle164"/>
          <w:sz w:val="24"/>
          <w:szCs w:val="24"/>
        </w:rPr>
        <w:t>специалист</w:t>
      </w:r>
      <w:r w:rsidR="008B2204">
        <w:rPr>
          <w:rFonts w:ascii="Times New Roman" w:hAnsi="Times New Roman" w:cs="Times New Roman"/>
          <w:sz w:val="24"/>
          <w:szCs w:val="24"/>
        </w:rPr>
        <w:t xml:space="preserve">а </w:t>
      </w:r>
      <w:r w:rsidR="008267B7"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8267B7"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8267B7"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563738">
        <w:rPr>
          <w:rStyle w:val="FontStyle164"/>
          <w:sz w:val="24"/>
          <w:szCs w:val="24"/>
        </w:rPr>
        <w:t>Специалист</w:t>
      </w:r>
      <w:r w:rsidR="00563738" w:rsidRPr="0030546E">
        <w:rPr>
          <w:rFonts w:ascii="Times New Roman" w:hAnsi="Times New Roman" w:cs="Times New Roman"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6373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0546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0E731A"/>
    <w:rsid w:val="00145744"/>
    <w:rsid w:val="00176B98"/>
    <w:rsid w:val="00252E41"/>
    <w:rsid w:val="00291D40"/>
    <w:rsid w:val="00295116"/>
    <w:rsid w:val="0030546E"/>
    <w:rsid w:val="003418A9"/>
    <w:rsid w:val="003710E6"/>
    <w:rsid w:val="003912DA"/>
    <w:rsid w:val="00397522"/>
    <w:rsid w:val="00410367"/>
    <w:rsid w:val="00423839"/>
    <w:rsid w:val="00430A00"/>
    <w:rsid w:val="0049783A"/>
    <w:rsid w:val="004A31FA"/>
    <w:rsid w:val="0053725E"/>
    <w:rsid w:val="00563738"/>
    <w:rsid w:val="005E2D20"/>
    <w:rsid w:val="006740A1"/>
    <w:rsid w:val="00721EBC"/>
    <w:rsid w:val="00806FEB"/>
    <w:rsid w:val="00817916"/>
    <w:rsid w:val="008267B7"/>
    <w:rsid w:val="00854CE2"/>
    <w:rsid w:val="00892A70"/>
    <w:rsid w:val="008A0C01"/>
    <w:rsid w:val="008B2204"/>
    <w:rsid w:val="00907920"/>
    <w:rsid w:val="00932935"/>
    <w:rsid w:val="009A691A"/>
    <w:rsid w:val="009F7C65"/>
    <w:rsid w:val="00AF49E3"/>
    <w:rsid w:val="00B250B2"/>
    <w:rsid w:val="00BC4D68"/>
    <w:rsid w:val="00BD4BAF"/>
    <w:rsid w:val="00C06CDE"/>
    <w:rsid w:val="00C80C40"/>
    <w:rsid w:val="00CE5408"/>
    <w:rsid w:val="00D40C0F"/>
    <w:rsid w:val="00D677D7"/>
    <w:rsid w:val="00D91019"/>
    <w:rsid w:val="00DE78CB"/>
    <w:rsid w:val="00E671DF"/>
    <w:rsid w:val="00E91E8E"/>
    <w:rsid w:val="00F17B60"/>
    <w:rsid w:val="00F26D1D"/>
    <w:rsid w:val="00F608BF"/>
    <w:rsid w:val="00F64696"/>
    <w:rsid w:val="00F7533E"/>
    <w:rsid w:val="00F9729D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6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32</cp:revision>
  <cp:lastPrinted>2022-02-01T13:59:00Z</cp:lastPrinted>
  <dcterms:created xsi:type="dcterms:W3CDTF">2018-02-09T07:57:00Z</dcterms:created>
  <dcterms:modified xsi:type="dcterms:W3CDTF">2022-09-02T12:45:00Z</dcterms:modified>
</cp:coreProperties>
</file>